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50F55" w14:textId="2C9BA716" w:rsidR="00FF7E10" w:rsidRDefault="00FF7E10" w:rsidP="00FF7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4219EE">
        <w:rPr>
          <w:b/>
          <w:noProof/>
          <w:sz w:val="24"/>
        </w:rPr>
        <w:t>24</w:t>
      </w:r>
      <w:r w:rsidR="008C7057">
        <w:rPr>
          <w:b/>
          <w:noProof/>
          <w:sz w:val="24"/>
        </w:rPr>
        <w:t>2521</w:t>
      </w:r>
    </w:p>
    <w:p w14:paraId="50718B3F" w14:textId="2B38935C" w:rsidR="00D70F07" w:rsidRDefault="00FF7E10" w:rsidP="00FF7E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  <w:r w:rsidR="008C7057">
        <w:rPr>
          <w:b/>
          <w:noProof/>
          <w:sz w:val="24"/>
        </w:rPr>
        <w:tab/>
      </w:r>
      <w:r w:rsidR="008C7057">
        <w:rPr>
          <w:b/>
          <w:noProof/>
          <w:sz w:val="24"/>
        </w:rPr>
        <w:tab/>
      </w:r>
      <w:r w:rsidR="008C7057">
        <w:rPr>
          <w:b/>
          <w:noProof/>
          <w:sz w:val="24"/>
        </w:rPr>
        <w:tab/>
      </w:r>
      <w:r w:rsidR="008C7057">
        <w:rPr>
          <w:b/>
          <w:noProof/>
          <w:sz w:val="24"/>
        </w:rPr>
        <w:tab/>
      </w:r>
      <w:r w:rsidR="008C7057">
        <w:rPr>
          <w:b/>
          <w:noProof/>
          <w:sz w:val="24"/>
        </w:rPr>
        <w:tab/>
      </w:r>
      <w:r w:rsidR="008C7057">
        <w:rPr>
          <w:b/>
          <w:noProof/>
          <w:sz w:val="24"/>
        </w:rPr>
        <w:tab/>
      </w:r>
      <w:r w:rsidR="008C7057">
        <w:rPr>
          <w:b/>
          <w:noProof/>
          <w:sz w:val="24"/>
        </w:rPr>
        <w:tab/>
      </w:r>
      <w:r w:rsidR="008C7057">
        <w:rPr>
          <w:b/>
          <w:noProof/>
          <w:sz w:val="24"/>
        </w:rPr>
        <w:tab/>
      </w:r>
      <w:r w:rsidR="008C7057">
        <w:rPr>
          <w:b/>
          <w:noProof/>
          <w:sz w:val="24"/>
        </w:rPr>
        <w:tab/>
      </w:r>
      <w:r w:rsidR="008C7057">
        <w:rPr>
          <w:b/>
          <w:noProof/>
          <w:sz w:val="24"/>
        </w:rPr>
        <w:tab/>
      </w:r>
      <w:r w:rsidR="008C7057">
        <w:rPr>
          <w:b/>
          <w:noProof/>
          <w:sz w:val="24"/>
        </w:rPr>
        <w:tab/>
      </w:r>
      <w:r w:rsidR="008C7057">
        <w:rPr>
          <w:b/>
          <w:noProof/>
          <w:sz w:val="24"/>
        </w:rPr>
        <w:tab/>
      </w:r>
      <w:r w:rsidR="008C7057">
        <w:rPr>
          <w:b/>
          <w:noProof/>
          <w:sz w:val="24"/>
        </w:rPr>
        <w:tab/>
        <w:t xml:space="preserve">was </w:t>
      </w:r>
      <w:r w:rsidR="008C7057">
        <w:rPr>
          <w:b/>
          <w:noProof/>
          <w:sz w:val="24"/>
        </w:rPr>
        <w:t>C1-242328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2BE8F7" w:rsidR="001E41F3" w:rsidRPr="00410371" w:rsidRDefault="00162A1B" w:rsidP="00162A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62A1B">
              <w:rPr>
                <w:b/>
                <w:noProof/>
                <w:sz w:val="28"/>
              </w:rPr>
              <w:t>24.</w:t>
            </w:r>
            <w:r w:rsidR="00D44EB9">
              <w:rPr>
                <w:b/>
                <w:noProof/>
                <w:sz w:val="28"/>
              </w:rPr>
              <w:t>28</w:t>
            </w:r>
            <w:r w:rsidR="009344D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 w:rsidP="00162A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835BC0" w:rsidR="001E41F3" w:rsidRPr="00410371" w:rsidRDefault="00B224CE" w:rsidP="00162A1B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4219EE" w:rsidRPr="004219EE">
                <w:rPr>
                  <w:b/>
                  <w:noProof/>
                  <w:sz w:val="28"/>
                </w:rPr>
                <w:t>0404</w:t>
              </w:r>
            </w:fldSimple>
            <w:r w:rsidR="00190CF5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162A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E08FD9" w:rsidR="001E41F3" w:rsidRPr="00410371" w:rsidRDefault="005F6AED" w:rsidP="00162A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3C0063" w:rsidR="001E41F3" w:rsidRPr="00410371" w:rsidRDefault="00B224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62A1B">
                <w:rPr>
                  <w:b/>
                  <w:noProof/>
                  <w:sz w:val="28"/>
                </w:rPr>
                <w:t>18.6.0</w:t>
              </w:r>
            </w:fldSimple>
            <w:r w:rsidR="00162A1B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D081D0" w:rsidR="00F25D98" w:rsidRDefault="00CA62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10C687" w:rsidR="00F25D98" w:rsidRDefault="00CA62D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097AD2" w:rsidR="001E41F3" w:rsidRDefault="00F765FB" w:rsidP="00F765FB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A10327">
              <w:t>MC</w:t>
            </w:r>
            <w:r w:rsidR="007D2E5B">
              <w:t>Data gateway U</w:t>
            </w:r>
            <w:r w:rsidR="00A10327">
              <w:t>E</w:t>
            </w:r>
            <w:r>
              <w:t xml:space="preserve"> </w:t>
            </w:r>
            <w:r w:rsidR="00A10327">
              <w:t xml:space="preserve">updates due to stage-2 </w:t>
            </w:r>
            <w:r w:rsidR="007D2E5B">
              <w:t>changes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1454DE" w:rsidR="001E41F3" w:rsidRDefault="00CF247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B72174" w:rsidR="001E41F3" w:rsidRDefault="00CF247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901B3F" w:rsidR="001E41F3" w:rsidRDefault="005F6A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9AD50A" w:rsidR="001E41F3" w:rsidRDefault="0079544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B544CA" w:rsidR="001E41F3" w:rsidRDefault="00B904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73B1C7" w:rsidR="001E41F3" w:rsidRDefault="007E5C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19FD5B" w:rsidR="001E41F3" w:rsidRDefault="00EB6D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functional model for MCGWUE has been updated in TS 23.280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D0D2B2" w:rsidR="001E41F3" w:rsidRDefault="00243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functional model in clause 5.</w:t>
            </w:r>
            <w:r w:rsidR="00F40233">
              <w:rPr>
                <w:noProof/>
              </w:rPr>
              <w:t>5</w:t>
            </w:r>
            <w:r>
              <w:rPr>
                <w:noProof/>
              </w:rPr>
              <w:t>.1 is updated based on changes in stage-2</w:t>
            </w:r>
            <w:r w:rsidR="006218D5">
              <w:rPr>
                <w:noProof/>
              </w:rPr>
              <w:t>. The functional entity MC</w:t>
            </w:r>
            <w:r w:rsidR="007D2E5B">
              <w:rPr>
                <w:noProof/>
              </w:rPr>
              <w:t>Data</w:t>
            </w:r>
            <w:r w:rsidR="006218D5">
              <w:rPr>
                <w:noProof/>
              </w:rPr>
              <w:t xml:space="preserve"> gateway client and MC</w:t>
            </w:r>
            <w:r w:rsidR="007D2E5B">
              <w:rPr>
                <w:noProof/>
              </w:rPr>
              <w:t>Data</w:t>
            </w:r>
            <w:r w:rsidR="006218D5">
              <w:rPr>
                <w:noProof/>
              </w:rPr>
              <w:t xml:space="preserve"> gateway UE server and MC</w:t>
            </w:r>
            <w:r w:rsidR="007D2E5B">
              <w:rPr>
                <w:noProof/>
              </w:rPr>
              <w:t>Data</w:t>
            </w:r>
            <w:r w:rsidR="006218D5">
              <w:rPr>
                <w:noProof/>
              </w:rPr>
              <w:t xml:space="preserve"> gateway function is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38A968" w:rsidR="001E41F3" w:rsidRDefault="00621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89C251" w:rsidR="001E41F3" w:rsidRDefault="00146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F40233">
              <w:rPr>
                <w:noProof/>
              </w:rPr>
              <w:t>5</w:t>
            </w:r>
            <w:r>
              <w:rPr>
                <w:noProof/>
              </w:rPr>
              <w:t>.1</w:t>
            </w:r>
            <w:r w:rsidR="00C35FC8">
              <w:rPr>
                <w:noProof/>
              </w:rPr>
              <w:t>, 5.</w:t>
            </w:r>
            <w:r w:rsidR="00F40233">
              <w:rPr>
                <w:noProof/>
              </w:rPr>
              <w:t>5</w:t>
            </w:r>
            <w:r w:rsidR="00C35FC8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7BAC7DE" w:rsidR="001E41F3" w:rsidRDefault="00D52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92641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4DFF72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D5288E">
              <w:rPr>
                <w:noProof/>
              </w:rPr>
              <w:t>23.280</w:t>
            </w:r>
            <w:r>
              <w:rPr>
                <w:noProof/>
              </w:rPr>
              <w:t xml:space="preserve"> CR </w:t>
            </w:r>
            <w:r w:rsidR="00B224CE">
              <w:rPr>
                <w:noProof/>
              </w:rPr>
              <w:t>0550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E11C36" w:rsidR="001E41F3" w:rsidRDefault="00CA6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0430C9" w:rsidR="001E41F3" w:rsidRDefault="00CA6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6A1D27CC" w14:textId="77777777" w:rsidR="000F6DE2" w:rsidRDefault="000F6DE2" w:rsidP="000F6D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  <w:bookmarkEnd w:id="2"/>
    </w:p>
    <w:p w14:paraId="55F11987" w14:textId="5AF09123" w:rsidR="006635E8" w:rsidRPr="0073469F" w:rsidRDefault="006635E8" w:rsidP="006635E8">
      <w:pPr>
        <w:pStyle w:val="PL"/>
      </w:pPr>
    </w:p>
    <w:p w14:paraId="2860843A" w14:textId="77777777" w:rsidR="00F73561" w:rsidRDefault="00F73561" w:rsidP="00F73561">
      <w:pPr>
        <w:pStyle w:val="Heading3"/>
        <w:rPr>
          <w:lang w:eastAsia="en-GB"/>
        </w:rPr>
      </w:pPr>
      <w:bookmarkStart w:id="3" w:name="_Toc162957220"/>
      <w:bookmarkStart w:id="4" w:name="_Toc162962197"/>
      <w:r>
        <w:t>5.</w:t>
      </w:r>
      <w:r>
        <w:rPr>
          <w:lang w:val="hr-HR"/>
        </w:rPr>
        <w:t>5</w:t>
      </w:r>
      <w:r>
        <w:t>.1</w:t>
      </w:r>
      <w:r>
        <w:tab/>
        <w:t>General</w:t>
      </w:r>
      <w:bookmarkEnd w:id="3"/>
    </w:p>
    <w:p w14:paraId="19BD6BE1" w14:textId="77777777" w:rsidR="00F73561" w:rsidRDefault="00F73561" w:rsidP="00F73561">
      <w:pPr>
        <w:rPr>
          <w:lang w:val="en-IN"/>
        </w:rPr>
      </w:pPr>
      <w:r>
        <w:rPr>
          <w:lang w:val="en-IN"/>
        </w:rPr>
        <w:t>An MCData gateway UE enables MCData service access for a MCData user utilizing non-3GPP device connected to the MCData gateway UE via non-3GPP access network.</w:t>
      </w:r>
    </w:p>
    <w:p w14:paraId="12E0632B" w14:textId="77777777" w:rsidR="00F73561" w:rsidRDefault="00F73561" w:rsidP="00F73561">
      <w:pPr>
        <w:pStyle w:val="NO"/>
        <w:rPr>
          <w:lang w:val="en-IN"/>
        </w:rPr>
      </w:pPr>
      <w:r>
        <w:rPr>
          <w:lang w:val="en-IN"/>
        </w:rPr>
        <w:t>NOTE:</w:t>
      </w:r>
      <w:r>
        <w:rPr>
          <w:lang w:val="en-IN"/>
        </w:rPr>
        <w:tab/>
        <w:t xml:space="preserve">3GPP device unable to use 3GPP access is considered a non-3GPP device in this context. </w:t>
      </w:r>
    </w:p>
    <w:p w14:paraId="45492696" w14:textId="77777777" w:rsidR="00F73561" w:rsidRDefault="00F73561" w:rsidP="00F73561">
      <w:pPr>
        <w:rPr>
          <w:noProof/>
        </w:rPr>
      </w:pPr>
      <w:r>
        <w:rPr>
          <w:noProof/>
        </w:rPr>
        <w:t>An MCData gateway UE provides the following MCData gateway functions:</w:t>
      </w:r>
    </w:p>
    <w:p w14:paraId="225A2AA6" w14:textId="3949C130" w:rsidR="00F73561" w:rsidDel="00F73561" w:rsidRDefault="00F73561" w:rsidP="00F73561">
      <w:pPr>
        <w:pStyle w:val="B1"/>
        <w:rPr>
          <w:del w:id="5" w:author="Ericsson" w:date="2024-04-08T08:01:00Z"/>
          <w:noProof/>
        </w:rPr>
      </w:pPr>
      <w:del w:id="6" w:author="Ericsson" w:date="2024-04-08T08:01:00Z">
        <w:r w:rsidDel="00F73561">
          <w:rPr>
            <w:noProof/>
          </w:rPr>
          <w:delText>-</w:delText>
        </w:r>
        <w:r w:rsidDel="00F73561">
          <w:rPr>
            <w:noProof/>
          </w:rPr>
          <w:tab/>
          <w:delText>Authentication and authorization of the MCData gateway clients;</w:delText>
        </w:r>
      </w:del>
    </w:p>
    <w:p w14:paraId="7822FA31" w14:textId="33F1A4D9" w:rsidR="00F73561" w:rsidRDefault="00F73561" w:rsidP="00F73561">
      <w:pPr>
        <w:pStyle w:val="B1"/>
        <w:rPr>
          <w:ins w:id="7" w:author="Ericsson" w:date="2024-04-08T08:02:00Z"/>
          <w:noProof/>
        </w:rPr>
      </w:pPr>
      <w:r>
        <w:rPr>
          <w:noProof/>
        </w:rPr>
        <w:t>-</w:t>
      </w:r>
      <w:r>
        <w:rPr>
          <w:noProof/>
        </w:rPr>
        <w:tab/>
        <w:t>Relay of signaling between</w:t>
      </w:r>
      <w:ins w:id="8" w:author="Ericsson" w:date="2024-04-08T08:02:00Z">
        <w:r w:rsidR="00E82D5A">
          <w:rPr>
            <w:noProof/>
          </w:rPr>
          <w:t xml:space="preserve"> and </w:t>
        </w:r>
      </w:ins>
      <w:ins w:id="9" w:author="Ericsson" w:date="2024-04-08T08:01:00Z">
        <w:r>
          <w:rPr>
            <w:noProof/>
          </w:rPr>
          <w:t>media</w:t>
        </w:r>
      </w:ins>
      <w:r>
        <w:rPr>
          <w:noProof/>
        </w:rPr>
        <w:t xml:space="preserve"> an MCData client in the </w:t>
      </w:r>
      <w:r>
        <w:t>non-3GPP device</w:t>
      </w:r>
      <w:r>
        <w:rPr>
          <w:noProof/>
        </w:rPr>
        <w:t xml:space="preserve"> and MCData servers; and</w:t>
      </w:r>
    </w:p>
    <w:p w14:paraId="29CDA9E0" w14:textId="7330C37D" w:rsidR="00E82D5A" w:rsidRDefault="00E82D5A" w:rsidP="00A00AC9">
      <w:pPr>
        <w:pStyle w:val="B1"/>
        <w:rPr>
          <w:noProof/>
        </w:rPr>
      </w:pPr>
      <w:ins w:id="10" w:author="Ericsson" w:date="2024-04-08T08:02:00Z">
        <w:r>
          <w:rPr>
            <w:noProof/>
          </w:rPr>
          <w:t>-</w:t>
        </w:r>
        <w:r>
          <w:rPr>
            <w:noProof/>
          </w:rPr>
          <w:tab/>
        </w:r>
        <w:r w:rsidR="00A00AC9">
          <w:rPr>
            <w:noProof/>
          </w:rPr>
          <w:t>3GPP access to a MCData system with requested quality of service.</w:t>
        </w:r>
      </w:ins>
    </w:p>
    <w:p w14:paraId="70E52C79" w14:textId="7DC3C87D" w:rsidR="00F73561" w:rsidRDefault="00F73561" w:rsidP="00F73561">
      <w:pPr>
        <w:pStyle w:val="B1"/>
        <w:rPr>
          <w:lang w:val="en-IN"/>
        </w:rPr>
      </w:pPr>
      <w:r>
        <w:rPr>
          <w:noProof/>
        </w:rPr>
        <w:t>-</w:t>
      </w:r>
      <w:r>
        <w:rPr>
          <w:noProof/>
        </w:rPr>
        <w:tab/>
        <w:t xml:space="preserve">Media plane including floor control forwarding between an MCData client in the </w:t>
      </w:r>
      <w:r>
        <w:t>non-3GPP device</w:t>
      </w:r>
      <w:r>
        <w:rPr>
          <w:noProof/>
        </w:rPr>
        <w:t xml:space="preserve"> and MCData servers.</w:t>
      </w:r>
      <w:r>
        <w:rPr>
          <w:lang w:val="en-IN"/>
        </w:rPr>
        <w:t xml:space="preserve"> </w:t>
      </w:r>
    </w:p>
    <w:p w14:paraId="03A266E0" w14:textId="77777777" w:rsidR="005240E0" w:rsidRDefault="005240E0" w:rsidP="005240E0">
      <w:pPr>
        <w:pStyle w:val="Heading3"/>
        <w:rPr>
          <w:lang w:eastAsia="en-GB"/>
        </w:rPr>
      </w:pPr>
      <w:bookmarkStart w:id="11" w:name="_Toc162957221"/>
      <w:bookmarkEnd w:id="4"/>
      <w:r>
        <w:t>5.5.2</w:t>
      </w:r>
      <w:r>
        <w:tab/>
        <w:t>Functional connectivity models</w:t>
      </w:r>
      <w:bookmarkEnd w:id="11"/>
    </w:p>
    <w:p w14:paraId="08516344" w14:textId="16BDABF6" w:rsidR="005240E0" w:rsidRDefault="005240E0" w:rsidP="005240E0">
      <w:r>
        <w:t xml:space="preserve">The following figures give an overview of the connectivity between the different functional entities when using a MCData gateway. One MCData </w:t>
      </w:r>
      <w:del w:id="12" w:author="Ericsson" w:date="2024-04-08T08:21:00Z">
        <w:r w:rsidDel="005240E0">
          <w:delText xml:space="preserve">gateway </w:delText>
        </w:r>
      </w:del>
      <w:r>
        <w:t xml:space="preserve">client can only </w:t>
      </w:r>
      <w:del w:id="13" w:author="Ericsson" w:date="2024-04-08T08:21:00Z">
        <w:r w:rsidDel="002051F8">
          <w:delText xml:space="preserve">interact </w:delText>
        </w:r>
      </w:del>
      <w:ins w:id="14" w:author="Ericsson" w:date="2024-04-08T08:21:00Z">
        <w:r w:rsidR="002051F8">
          <w:t>utilize</w:t>
        </w:r>
      </w:ins>
      <w:del w:id="15" w:author="Ericsson" w:date="2024-04-08T08:22:00Z">
        <w:r w:rsidDel="002051F8">
          <w:delText>with</w:delText>
        </w:r>
      </w:del>
      <w:r>
        <w:t xml:space="preserve"> one MCData gateway UE </w:t>
      </w:r>
      <w:del w:id="16" w:author="Ericsson" w:date="2024-04-08T08:22:00Z">
        <w:r w:rsidDel="002051F8">
          <w:delText xml:space="preserve">server </w:delText>
        </w:r>
      </w:del>
      <w:r>
        <w:t xml:space="preserve">at the same time. </w:t>
      </w:r>
    </w:p>
    <w:p w14:paraId="3559CA8C" w14:textId="2CCA3D52" w:rsidR="005240E0" w:rsidRDefault="005240E0" w:rsidP="005240E0">
      <w:pPr>
        <w:pStyle w:val="NO"/>
      </w:pPr>
      <w:r>
        <w:t>NOTE:</w:t>
      </w:r>
      <w:r>
        <w:tab/>
        <w:t xml:space="preserve">MCData </w:t>
      </w:r>
      <w:del w:id="17" w:author="Ericsson" w:date="2024-04-08T08:22:00Z">
        <w:r w:rsidDel="002051F8">
          <w:delText xml:space="preserve">Gateway </w:delText>
        </w:r>
      </w:del>
      <w:r>
        <w:t xml:space="preserve">clients for other service types (e.g. MCVideo or MCPTT) can </w:t>
      </w:r>
      <w:del w:id="18" w:author="Ericsson" w:date="2024-04-08T08:26:00Z">
        <w:r w:rsidDel="0028486D">
          <w:delText xml:space="preserve">interact </w:delText>
        </w:r>
      </w:del>
      <w:ins w:id="19" w:author="Ericsson" w:date="2024-04-08T08:26:00Z">
        <w:r w:rsidR="0028486D">
          <w:t xml:space="preserve">utilize </w:t>
        </w:r>
      </w:ins>
      <w:r>
        <w:t xml:space="preserve">with the MCData gateway UE supporting the corresponding service types. MCData gateway UEs for different service types can be deployed in the same UE. </w:t>
      </w:r>
    </w:p>
    <w:p w14:paraId="50BC2218" w14:textId="77777777" w:rsidR="005240E0" w:rsidRDefault="005240E0" w:rsidP="005240E0">
      <w:r>
        <w:t>Figure 5.5.2-1 shows the scenario when the MCData client resides in the MCData gateway UE. How the non-3GPP device interacts with the MCData client over a non</w:t>
      </w:r>
      <w:r>
        <w:noBreakHyphen/>
        <w:t xml:space="preserve">3GPP access technology is not part of the current specification. </w:t>
      </w:r>
    </w:p>
    <w:p w14:paraId="5C74C643" w14:textId="052683FD" w:rsidR="005240E0" w:rsidRDefault="005240E0" w:rsidP="005240E0">
      <w:pPr>
        <w:pStyle w:val="TH"/>
      </w:pPr>
      <w:r>
        <w:lastRenderedPageBreak/>
        <w:t xml:space="preserve"> </w:t>
      </w:r>
      <w:ins w:id="20" w:author="Ericsson" w:date="2024-04-08T08:44:00Z">
        <w:r w:rsidR="00800EA6">
          <w:rPr>
            <w:lang w:eastAsia="en-GB"/>
          </w:rPr>
          <w:object w:dxaOrig="8370" w:dyaOrig="2685" w14:anchorId="7152CE0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9.05pt;height:131.2pt" o:ole="">
              <v:imagedata r:id="rId13" o:title=""/>
            </v:shape>
            <o:OLEObject Type="Embed" ProgID="Visio.Drawing.15" ShapeID="_x0000_i1025" DrawAspect="Content" ObjectID="_1774088774" r:id="rId14"/>
          </w:object>
        </w:r>
      </w:ins>
      <w:r w:rsidR="004212E7">
        <w:rPr>
          <w:lang w:eastAsia="en-GB"/>
        </w:rPr>
        <w:fldChar w:fldCharType="begin"/>
      </w:r>
      <w:r w:rsidR="00000000">
        <w:rPr>
          <w:lang w:eastAsia="en-GB"/>
        </w:rPr>
        <w:fldChar w:fldCharType="separate"/>
      </w:r>
      <w:r w:rsidR="004212E7">
        <w:rPr>
          <w:lang w:eastAsia="en-GB"/>
        </w:rPr>
        <w:fldChar w:fldCharType="end"/>
      </w:r>
      <w:del w:id="21" w:author="Ericsson" w:date="2024-04-08T08:44:00Z">
        <w:r w:rsidDel="00AD6E2C">
          <w:rPr>
            <w:lang w:eastAsia="en-GB"/>
          </w:rPr>
          <w:object w:dxaOrig="9860" w:dyaOrig="3150" w14:anchorId="6999C843">
            <v:shape id="_x0000_i1026" type="#_x0000_t75" style="width:492.95pt;height:157.7pt" o:ole="">
              <v:imagedata r:id="rId15" o:title=""/>
            </v:shape>
            <o:OLEObject Type="Embed" ProgID="Visio.Drawing.15" ShapeID="_x0000_i1026" DrawAspect="Content" ObjectID="_1774088775" r:id="rId16"/>
          </w:object>
        </w:r>
      </w:del>
    </w:p>
    <w:p w14:paraId="06E6E67D" w14:textId="77777777" w:rsidR="005240E0" w:rsidRDefault="005240E0" w:rsidP="005240E0">
      <w:pPr>
        <w:pStyle w:val="TF"/>
      </w:pPr>
      <w:r>
        <w:t>Figure 5.5.2-1: Relationship between non-3GPP device, MCData gateway UE and the MCData server with the MCData client located in the MCData gateway UE</w:t>
      </w:r>
    </w:p>
    <w:p w14:paraId="6324FD55" w14:textId="54F9DDBF" w:rsidR="005240E0" w:rsidRDefault="005240E0" w:rsidP="005240E0">
      <w:r>
        <w:t>Figure 5.x.2-2 shows the scenario when the MCData client resides in the non-3GPP device that uses a non</w:t>
      </w:r>
      <w:r>
        <w:noBreakHyphen/>
        <w:t xml:space="preserve">3GPP access technology to access the MCData service. In this case the MCData gateway UE will relay the signalling between the MCData client and the </w:t>
      </w:r>
      <w:del w:id="22" w:author="Ericsson" w:date="2024-04-08T08:49:00Z">
        <w:r w:rsidDel="00800EA6">
          <w:delText xml:space="preserve">participating </w:delText>
        </w:r>
      </w:del>
      <w:r>
        <w:t xml:space="preserve">MCData </w:t>
      </w:r>
      <w:ins w:id="23" w:author="Ericsson" w:date="2024-04-08T08:50:00Z">
        <w:r w:rsidR="00800EA6">
          <w:t>System</w:t>
        </w:r>
      </w:ins>
      <w:del w:id="24" w:author="Ericsson" w:date="2024-04-08T08:50:00Z">
        <w:r w:rsidDel="00800EA6">
          <w:delText>server</w:delText>
        </w:r>
      </w:del>
      <w:r>
        <w:t xml:space="preserve"> as well as forward the media plane.</w:t>
      </w:r>
    </w:p>
    <w:p w14:paraId="1D17A15D" w14:textId="77777777" w:rsidR="005240E0" w:rsidRDefault="005240E0" w:rsidP="005240E0">
      <w:pPr>
        <w:rPr>
          <w:noProof/>
        </w:rPr>
      </w:pPr>
    </w:p>
    <w:p w14:paraId="2E962D73" w14:textId="6806AA97" w:rsidR="005240E0" w:rsidRDefault="005240E0" w:rsidP="005240E0">
      <w:pPr>
        <w:pStyle w:val="TH"/>
      </w:pPr>
      <w:r>
        <w:lastRenderedPageBreak/>
        <w:t xml:space="preserve"> </w:t>
      </w:r>
      <w:ins w:id="25" w:author="Ericsson" w:date="2024-04-08T08:46:00Z">
        <w:r w:rsidR="00800EA6">
          <w:rPr>
            <w:lang w:eastAsia="en-GB"/>
          </w:rPr>
          <w:object w:dxaOrig="8370" w:dyaOrig="2685" w14:anchorId="542A1FBF">
            <v:shape id="_x0000_i1027" type="#_x0000_t75" style="width:409.05pt;height:131.2pt" o:ole="">
              <v:imagedata r:id="rId17" o:title=""/>
            </v:shape>
            <o:OLEObject Type="Embed" ProgID="Visio.Drawing.15" ShapeID="_x0000_i1027" DrawAspect="Content" ObjectID="_1774088776" r:id="rId18"/>
          </w:object>
        </w:r>
      </w:ins>
      <w:del w:id="26" w:author="Ericsson" w:date="2024-04-08T08:46:00Z">
        <w:r w:rsidDel="00800EA6">
          <w:rPr>
            <w:lang w:eastAsia="en-GB"/>
          </w:rPr>
          <w:object w:dxaOrig="9860" w:dyaOrig="3150" w14:anchorId="4BA492D9">
            <v:shape id="_x0000_i1028" type="#_x0000_t75" style="width:492.95pt;height:157.7pt" o:ole="">
              <v:imagedata r:id="rId19" o:title=""/>
            </v:shape>
            <o:OLEObject Type="Embed" ProgID="Visio.Drawing.15" ShapeID="_x0000_i1028" DrawAspect="Content" ObjectID="_1774088777" r:id="rId20"/>
          </w:object>
        </w:r>
      </w:del>
    </w:p>
    <w:p w14:paraId="525A6540" w14:textId="77777777" w:rsidR="005240E0" w:rsidRDefault="005240E0" w:rsidP="005240E0">
      <w:pPr>
        <w:pStyle w:val="TF"/>
      </w:pPr>
      <w:r>
        <w:t>Figure 5.x.2-2: Relationship between non-3GPP device, MCData gateway UE and the MCData server with the MCData client located in the non-3GPP device</w:t>
      </w:r>
    </w:p>
    <w:p w14:paraId="14841931" w14:textId="77777777" w:rsidR="000F6DE2" w:rsidRDefault="000F6DE2">
      <w:pPr>
        <w:rPr>
          <w:noProof/>
        </w:rPr>
      </w:pPr>
    </w:p>
    <w:sectPr w:rsidR="000F6DE2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F11A3" w14:textId="77777777" w:rsidR="00397DFA" w:rsidRDefault="00397DFA">
      <w:r>
        <w:separator/>
      </w:r>
    </w:p>
  </w:endnote>
  <w:endnote w:type="continuationSeparator" w:id="0">
    <w:p w14:paraId="056DEA70" w14:textId="77777777" w:rsidR="00397DFA" w:rsidRDefault="00397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774EA" w14:textId="77777777" w:rsidR="00397DFA" w:rsidRDefault="00397DFA">
      <w:r>
        <w:separator/>
      </w:r>
    </w:p>
  </w:footnote>
  <w:footnote w:type="continuationSeparator" w:id="0">
    <w:p w14:paraId="5638E9EB" w14:textId="77777777" w:rsidR="00397DFA" w:rsidRDefault="00397D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AEF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AC41D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1AC94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492BD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F268D4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F88C3B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968E75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C024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8FAF7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64A22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E9937D1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1E3D4D9A"/>
    <w:multiLevelType w:val="hybridMultilevel"/>
    <w:tmpl w:val="9C1A3E18"/>
    <w:lvl w:ilvl="0" w:tplc="DC763B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4CCC71BF"/>
    <w:multiLevelType w:val="hybridMultilevel"/>
    <w:tmpl w:val="7D5A744E"/>
    <w:lvl w:ilvl="0" w:tplc="F43A18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78E3A6F"/>
    <w:multiLevelType w:val="hybridMultilevel"/>
    <w:tmpl w:val="E66085C0"/>
    <w:lvl w:ilvl="0" w:tplc="DB807F78">
      <w:start w:val="6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22069517">
    <w:abstractNumId w:val="9"/>
  </w:num>
  <w:num w:numId="2" w16cid:durableId="184365572">
    <w:abstractNumId w:val="8"/>
  </w:num>
  <w:num w:numId="3" w16cid:durableId="80688078">
    <w:abstractNumId w:val="7"/>
  </w:num>
  <w:num w:numId="4" w16cid:durableId="792290898">
    <w:abstractNumId w:val="6"/>
  </w:num>
  <w:num w:numId="5" w16cid:durableId="861282357">
    <w:abstractNumId w:val="5"/>
  </w:num>
  <w:num w:numId="6" w16cid:durableId="1462920973">
    <w:abstractNumId w:val="4"/>
  </w:num>
  <w:num w:numId="7" w16cid:durableId="697391608">
    <w:abstractNumId w:val="3"/>
  </w:num>
  <w:num w:numId="8" w16cid:durableId="1033725978">
    <w:abstractNumId w:val="2"/>
  </w:num>
  <w:num w:numId="9" w16cid:durableId="1953046374">
    <w:abstractNumId w:val="1"/>
  </w:num>
  <w:num w:numId="10" w16cid:durableId="1280067419">
    <w:abstractNumId w:val="0"/>
  </w:num>
  <w:num w:numId="11" w16cid:durableId="571502353">
    <w:abstractNumId w:val="11"/>
  </w:num>
  <w:num w:numId="12" w16cid:durableId="576132379">
    <w:abstractNumId w:val="14"/>
  </w:num>
  <w:num w:numId="13" w16cid:durableId="1918055620">
    <w:abstractNumId w:val="10"/>
  </w:num>
  <w:num w:numId="14" w16cid:durableId="291642067">
    <w:abstractNumId w:val="13"/>
  </w:num>
  <w:num w:numId="15" w16cid:durableId="1362362507">
    <w:abstractNumId w:val="12"/>
  </w:num>
  <w:num w:numId="16" w16cid:durableId="2036230744">
    <w:abstractNumId w:val="15"/>
  </w:num>
  <w:num w:numId="17" w16cid:durableId="42221326">
    <w:abstractNumId w:val="16"/>
  </w:num>
  <w:num w:numId="18" w16cid:durableId="12649999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63D"/>
    <w:rsid w:val="00027037"/>
    <w:rsid w:val="00027FEF"/>
    <w:rsid w:val="00030AA5"/>
    <w:rsid w:val="00031B33"/>
    <w:rsid w:val="000438C2"/>
    <w:rsid w:val="00046A8C"/>
    <w:rsid w:val="000840CF"/>
    <w:rsid w:val="000941E3"/>
    <w:rsid w:val="00097C3F"/>
    <w:rsid w:val="000A6394"/>
    <w:rsid w:val="000B7FED"/>
    <w:rsid w:val="000C038A"/>
    <w:rsid w:val="000C6598"/>
    <w:rsid w:val="000D44B3"/>
    <w:rsid w:val="000E4FEB"/>
    <w:rsid w:val="000F0C27"/>
    <w:rsid w:val="000F6DE2"/>
    <w:rsid w:val="00137263"/>
    <w:rsid w:val="00140726"/>
    <w:rsid w:val="00145D43"/>
    <w:rsid w:val="00146F22"/>
    <w:rsid w:val="0015582B"/>
    <w:rsid w:val="00156B1A"/>
    <w:rsid w:val="00162A1B"/>
    <w:rsid w:val="001710B6"/>
    <w:rsid w:val="00190CF5"/>
    <w:rsid w:val="00192C46"/>
    <w:rsid w:val="001A08B3"/>
    <w:rsid w:val="001A7B60"/>
    <w:rsid w:val="001B38E5"/>
    <w:rsid w:val="001B52F0"/>
    <w:rsid w:val="001B7A65"/>
    <w:rsid w:val="001C1FDC"/>
    <w:rsid w:val="001E41F3"/>
    <w:rsid w:val="001E664E"/>
    <w:rsid w:val="002051F8"/>
    <w:rsid w:val="00206A85"/>
    <w:rsid w:val="00221571"/>
    <w:rsid w:val="00230D07"/>
    <w:rsid w:val="00243B57"/>
    <w:rsid w:val="00245874"/>
    <w:rsid w:val="0025212E"/>
    <w:rsid w:val="00254186"/>
    <w:rsid w:val="0026004D"/>
    <w:rsid w:val="0026340E"/>
    <w:rsid w:val="002640DD"/>
    <w:rsid w:val="00267EF0"/>
    <w:rsid w:val="00275D12"/>
    <w:rsid w:val="00277F2D"/>
    <w:rsid w:val="0028486D"/>
    <w:rsid w:val="00284FEB"/>
    <w:rsid w:val="002860C4"/>
    <w:rsid w:val="002B5741"/>
    <w:rsid w:val="002D1B6D"/>
    <w:rsid w:val="002E40A8"/>
    <w:rsid w:val="002E472E"/>
    <w:rsid w:val="00304C33"/>
    <w:rsid w:val="00305409"/>
    <w:rsid w:val="00305F43"/>
    <w:rsid w:val="003609EF"/>
    <w:rsid w:val="0036231A"/>
    <w:rsid w:val="00374DD4"/>
    <w:rsid w:val="00397DFA"/>
    <w:rsid w:val="003A59C2"/>
    <w:rsid w:val="003B0618"/>
    <w:rsid w:val="003C743F"/>
    <w:rsid w:val="003E1A36"/>
    <w:rsid w:val="003E6E55"/>
    <w:rsid w:val="003F24E5"/>
    <w:rsid w:val="003F4A4D"/>
    <w:rsid w:val="00400657"/>
    <w:rsid w:val="00410371"/>
    <w:rsid w:val="00416780"/>
    <w:rsid w:val="00420F41"/>
    <w:rsid w:val="004212E7"/>
    <w:rsid w:val="004219EE"/>
    <w:rsid w:val="004242F1"/>
    <w:rsid w:val="0042640D"/>
    <w:rsid w:val="0044553A"/>
    <w:rsid w:val="00453F3E"/>
    <w:rsid w:val="00456968"/>
    <w:rsid w:val="004B75B7"/>
    <w:rsid w:val="004B7A43"/>
    <w:rsid w:val="005141D9"/>
    <w:rsid w:val="0051580D"/>
    <w:rsid w:val="00520CA3"/>
    <w:rsid w:val="005240E0"/>
    <w:rsid w:val="005273BE"/>
    <w:rsid w:val="00547111"/>
    <w:rsid w:val="005625CB"/>
    <w:rsid w:val="005676A2"/>
    <w:rsid w:val="00592D74"/>
    <w:rsid w:val="005D73BA"/>
    <w:rsid w:val="005E2C44"/>
    <w:rsid w:val="005F6AED"/>
    <w:rsid w:val="00621188"/>
    <w:rsid w:val="006218D5"/>
    <w:rsid w:val="006257ED"/>
    <w:rsid w:val="0063674B"/>
    <w:rsid w:val="00653DE4"/>
    <w:rsid w:val="006635E8"/>
    <w:rsid w:val="00665C47"/>
    <w:rsid w:val="00686259"/>
    <w:rsid w:val="00691CEE"/>
    <w:rsid w:val="00695808"/>
    <w:rsid w:val="006970BE"/>
    <w:rsid w:val="006B46FB"/>
    <w:rsid w:val="006E21FB"/>
    <w:rsid w:val="006F7EDC"/>
    <w:rsid w:val="0073529A"/>
    <w:rsid w:val="00766EB0"/>
    <w:rsid w:val="00766F54"/>
    <w:rsid w:val="007673F8"/>
    <w:rsid w:val="00786459"/>
    <w:rsid w:val="00792342"/>
    <w:rsid w:val="00795446"/>
    <w:rsid w:val="007977A8"/>
    <w:rsid w:val="007B512A"/>
    <w:rsid w:val="007B5649"/>
    <w:rsid w:val="007C2097"/>
    <w:rsid w:val="007D2E5B"/>
    <w:rsid w:val="007D6A07"/>
    <w:rsid w:val="007D6A43"/>
    <w:rsid w:val="007D77DC"/>
    <w:rsid w:val="007E017E"/>
    <w:rsid w:val="007E5C63"/>
    <w:rsid w:val="007E6C45"/>
    <w:rsid w:val="007F064B"/>
    <w:rsid w:val="007F7259"/>
    <w:rsid w:val="00800EA6"/>
    <w:rsid w:val="008040A8"/>
    <w:rsid w:val="00804359"/>
    <w:rsid w:val="00810DA7"/>
    <w:rsid w:val="008279FA"/>
    <w:rsid w:val="00833F37"/>
    <w:rsid w:val="0083717F"/>
    <w:rsid w:val="008626E7"/>
    <w:rsid w:val="00870EE7"/>
    <w:rsid w:val="008863B9"/>
    <w:rsid w:val="00897E01"/>
    <w:rsid w:val="008A45A6"/>
    <w:rsid w:val="008A5C1C"/>
    <w:rsid w:val="008B7E87"/>
    <w:rsid w:val="008C7057"/>
    <w:rsid w:val="008D3CCC"/>
    <w:rsid w:val="008F3789"/>
    <w:rsid w:val="008F4063"/>
    <w:rsid w:val="008F686C"/>
    <w:rsid w:val="00904800"/>
    <w:rsid w:val="009148DE"/>
    <w:rsid w:val="009344DA"/>
    <w:rsid w:val="00941E30"/>
    <w:rsid w:val="00963AC0"/>
    <w:rsid w:val="009777D9"/>
    <w:rsid w:val="00991B88"/>
    <w:rsid w:val="009A5753"/>
    <w:rsid w:val="009A579D"/>
    <w:rsid w:val="009C6D69"/>
    <w:rsid w:val="009D7DD4"/>
    <w:rsid w:val="009E3297"/>
    <w:rsid w:val="009F734F"/>
    <w:rsid w:val="00A00AC9"/>
    <w:rsid w:val="00A10327"/>
    <w:rsid w:val="00A14043"/>
    <w:rsid w:val="00A246B6"/>
    <w:rsid w:val="00A312E5"/>
    <w:rsid w:val="00A45F7C"/>
    <w:rsid w:val="00A47E70"/>
    <w:rsid w:val="00A50CF0"/>
    <w:rsid w:val="00A56ECA"/>
    <w:rsid w:val="00A7671C"/>
    <w:rsid w:val="00A80F6E"/>
    <w:rsid w:val="00AA2CBC"/>
    <w:rsid w:val="00AC5820"/>
    <w:rsid w:val="00AC7061"/>
    <w:rsid w:val="00AD1CD8"/>
    <w:rsid w:val="00AD525E"/>
    <w:rsid w:val="00AD6E2C"/>
    <w:rsid w:val="00B05A9D"/>
    <w:rsid w:val="00B224CE"/>
    <w:rsid w:val="00B258BB"/>
    <w:rsid w:val="00B27272"/>
    <w:rsid w:val="00B67B97"/>
    <w:rsid w:val="00B7083C"/>
    <w:rsid w:val="00B904F1"/>
    <w:rsid w:val="00B92456"/>
    <w:rsid w:val="00B94BC0"/>
    <w:rsid w:val="00B968C8"/>
    <w:rsid w:val="00BA3EC5"/>
    <w:rsid w:val="00BA51D9"/>
    <w:rsid w:val="00BB31EF"/>
    <w:rsid w:val="00BB5DFC"/>
    <w:rsid w:val="00BD279D"/>
    <w:rsid w:val="00BD6BB8"/>
    <w:rsid w:val="00BF6F89"/>
    <w:rsid w:val="00C171AF"/>
    <w:rsid w:val="00C21748"/>
    <w:rsid w:val="00C35FC8"/>
    <w:rsid w:val="00C66BA2"/>
    <w:rsid w:val="00C75FFD"/>
    <w:rsid w:val="00C833CF"/>
    <w:rsid w:val="00C870F6"/>
    <w:rsid w:val="00C94E40"/>
    <w:rsid w:val="00C95985"/>
    <w:rsid w:val="00CA4250"/>
    <w:rsid w:val="00CA62DF"/>
    <w:rsid w:val="00CB0124"/>
    <w:rsid w:val="00CB2D3C"/>
    <w:rsid w:val="00CB7BF8"/>
    <w:rsid w:val="00CC5026"/>
    <w:rsid w:val="00CC68D0"/>
    <w:rsid w:val="00CD1E27"/>
    <w:rsid w:val="00CF2479"/>
    <w:rsid w:val="00D03F9A"/>
    <w:rsid w:val="00D06D51"/>
    <w:rsid w:val="00D10C73"/>
    <w:rsid w:val="00D12966"/>
    <w:rsid w:val="00D24991"/>
    <w:rsid w:val="00D328CB"/>
    <w:rsid w:val="00D41413"/>
    <w:rsid w:val="00D44EB9"/>
    <w:rsid w:val="00D50255"/>
    <w:rsid w:val="00D5288E"/>
    <w:rsid w:val="00D52ADE"/>
    <w:rsid w:val="00D66520"/>
    <w:rsid w:val="00D70F07"/>
    <w:rsid w:val="00D80077"/>
    <w:rsid w:val="00D80124"/>
    <w:rsid w:val="00D84AE9"/>
    <w:rsid w:val="00DC0194"/>
    <w:rsid w:val="00DE34CF"/>
    <w:rsid w:val="00E13F3D"/>
    <w:rsid w:val="00E15A9F"/>
    <w:rsid w:val="00E33613"/>
    <w:rsid w:val="00E34898"/>
    <w:rsid w:val="00E459C4"/>
    <w:rsid w:val="00E513BA"/>
    <w:rsid w:val="00E70C2F"/>
    <w:rsid w:val="00E7711D"/>
    <w:rsid w:val="00E82D5A"/>
    <w:rsid w:val="00EB09B7"/>
    <w:rsid w:val="00EB1F20"/>
    <w:rsid w:val="00EB6DB9"/>
    <w:rsid w:val="00EB70C9"/>
    <w:rsid w:val="00EE13B1"/>
    <w:rsid w:val="00EE7D7C"/>
    <w:rsid w:val="00F24C8A"/>
    <w:rsid w:val="00F25D98"/>
    <w:rsid w:val="00F300FB"/>
    <w:rsid w:val="00F40233"/>
    <w:rsid w:val="00F61657"/>
    <w:rsid w:val="00F72FD3"/>
    <w:rsid w:val="00F73561"/>
    <w:rsid w:val="00F7389D"/>
    <w:rsid w:val="00F765FB"/>
    <w:rsid w:val="00F918C0"/>
    <w:rsid w:val="00F94249"/>
    <w:rsid w:val="00FB06EF"/>
    <w:rsid w:val="00FB6386"/>
    <w:rsid w:val="00FD545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83717F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83717F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83717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83717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D1B6D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CD1E2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CD1E27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CD1E2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1Char">
    <w:name w:val="Heading 1 Char"/>
    <w:aliases w:val="H1 Char,h1 Char,Heading 1 3GPP Char"/>
    <w:link w:val="Heading1"/>
    <w:rsid w:val="00CD1E2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CD1E2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eading 3 3GPP Char"/>
    <w:link w:val="Heading3"/>
    <w:rsid w:val="00CD1E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D1E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D1E2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D1E2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D1E2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D1E2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D1E27"/>
    <w:rPr>
      <w:rFonts w:ascii="Arial" w:hAnsi="Arial"/>
      <w:sz w:val="36"/>
      <w:lang w:val="en-GB" w:eastAsia="en-US"/>
    </w:rPr>
  </w:style>
  <w:style w:type="paragraph" w:customStyle="1" w:styleId="B6">
    <w:name w:val="B6"/>
    <w:basedOn w:val="B4"/>
    <w:link w:val="B6Char"/>
    <w:qFormat/>
    <w:rsid w:val="00CD1E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ditorsNoteChar">
    <w:name w:val="Editor's Note Char"/>
    <w:aliases w:val="EN Char"/>
    <w:link w:val="EditorsNote"/>
    <w:rsid w:val="00CD1E27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CD1E27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CD1E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D1E2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D1E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D1E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D1E2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CD1E27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CD1E2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D1E27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D1E27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D1E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CD1E2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CD1E2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CD1E2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CD1E2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CD1E2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CD1E2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D1E2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CD1E2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CD1E2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CD1E27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D1E2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CD1E27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CD1E2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CD1E2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CD1E2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CD1E2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CD1E27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CD1E2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CD1E2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D1E2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CD1E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CD1E2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CD1E2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CD1E2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CD1E2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CD1E2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CD1E2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CD1E2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CD1E2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CD1E2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1E2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1E2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CD1E27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CD1E27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CD1E27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CD1E27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CD1E27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CD1E2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CD1E2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CD1E27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CD1E2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CD1E2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CD1E2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CD1E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CD1E2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CD1E2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rsid w:val="00CD1E2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CD1E2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CD1E2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CD1E2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CD1E2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CD1E2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CD1E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CD1E2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CD1E27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CD1E2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CD1E2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CD1E2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iPriority w:val="99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CD1E2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CD1E2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CD1E2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D1E2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qFormat/>
    <w:locked/>
    <w:rsid w:val="00CD1E27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CD1E2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D1E27"/>
    <w:rPr>
      <w:rFonts w:eastAsiaTheme="minorEastAsia"/>
      <w:lang w:eastAsia="x-none"/>
    </w:rPr>
  </w:style>
  <w:style w:type="character" w:customStyle="1" w:styleId="TALChar">
    <w:name w:val="TAL Char"/>
    <w:locked/>
    <w:rsid w:val="00CD1E27"/>
    <w:rPr>
      <w:rFonts w:ascii="Arial" w:hAnsi="Arial"/>
      <w:sz w:val="18"/>
      <w:lang w:val="en-GB" w:eastAsia="en-US"/>
    </w:rPr>
  </w:style>
  <w:style w:type="character" w:customStyle="1" w:styleId="TALCar">
    <w:name w:val="TAL Car"/>
    <w:locked/>
    <w:rsid w:val="00CD1E27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CD1E27"/>
    <w:rPr>
      <w:lang w:eastAsia="en-US"/>
    </w:rPr>
  </w:style>
  <w:style w:type="paragraph" w:customStyle="1" w:styleId="00BodyText">
    <w:name w:val="00 BodyText"/>
    <w:basedOn w:val="Normal"/>
    <w:rsid w:val="00CD1E27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CD1E27"/>
    <w:pPr>
      <w:spacing w:after="220"/>
      <w:ind w:left="1298"/>
    </w:pPr>
    <w:rPr>
      <w:rFonts w:ascii="Arial" w:eastAsia="SimSun" w:hAnsi="Arial"/>
      <w:sz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CD1E27"/>
    <w:rPr>
      <w:rFonts w:ascii="Times New Roman" w:hAnsi="Times New Roman"/>
      <w:i/>
      <w:iCs/>
      <w:color w:val="1F497D" w:themeColor="text2"/>
      <w:sz w:val="18"/>
      <w:szCs w:val="18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CD1E2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D1E27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CD1E27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rsid w:val="00CD1E27"/>
  </w:style>
  <w:style w:type="paragraph" w:customStyle="1" w:styleId="106">
    <w:name w:val="106"/>
    <w:qFormat/>
    <w:rsid w:val="00CD1E27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CD1E27"/>
    <w:pPr>
      <w:spacing w:after="0"/>
    </w:pPr>
    <w:rPr>
      <w:rFonts w:ascii="Calibri" w:eastAsia="SimSun" w:hAnsi="Calibri" w:cs="Calibri"/>
      <w:sz w:val="22"/>
      <w:szCs w:val="22"/>
      <w:lang w:eastAsia="zh-CN"/>
    </w:rPr>
  </w:style>
  <w:style w:type="character" w:customStyle="1" w:styleId="NOChar">
    <w:name w:val="NO Char"/>
    <w:locked/>
    <w:rsid w:val="00CD1E27"/>
    <w:rPr>
      <w:lang w:eastAsia="en-US"/>
    </w:rPr>
  </w:style>
  <w:style w:type="character" w:customStyle="1" w:styleId="NOZchn">
    <w:name w:val="NO Zchn"/>
    <w:qFormat/>
    <w:rsid w:val="00CD1E27"/>
    <w:rPr>
      <w:rFonts w:ascii="Times New Roman" w:hAnsi="Times New Roman"/>
      <w:lang w:val="en-GB" w:eastAsia="en-US"/>
    </w:rPr>
  </w:style>
  <w:style w:type="character" w:customStyle="1" w:styleId="B6Char">
    <w:name w:val="B6 Char"/>
    <w:basedOn w:val="DefaultParagraphFont"/>
    <w:link w:val="B6"/>
    <w:rsid w:val="00CD1E27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CD1E27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qFormat/>
    <w:rsid w:val="00CD1E2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650</TotalTime>
  <Pages>4</Pages>
  <Words>621</Words>
  <Characters>3543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132</cp:revision>
  <cp:lastPrinted>1900-01-01T00:00:00Z</cp:lastPrinted>
  <dcterms:created xsi:type="dcterms:W3CDTF">2024-04-02T05:46:00Z</dcterms:created>
  <dcterms:modified xsi:type="dcterms:W3CDTF">2024-04-08T11:35:00Z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